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2420" w:type="dxa"/>
            <w:vAlign w:val="bottom"/>
          </w:tcPr>
          <w:p>
            <w:pPr>
              <w:spacing w:after="0"/>
              <w:rPr>
                <w:sz w:val="4"/>
                <w:szCs w:val="4"/>
                <w:color w:val="auto"/>
              </w:rPr>
            </w:pPr>
          </w:p>
        </w:tc>
        <w:tc>
          <w:tcPr>
            <w:tcW w:w="3760" w:type="dxa"/>
            <w:vAlign w:val="bottom"/>
            <w:gridSpan w:val="2"/>
            <w:vMerge w:val="restart"/>
          </w:tcPr>
          <w:p>
            <w:pPr>
              <w:jc w:val="center"/>
              <w:ind w:right="602"/>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76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376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180" w:type="dxa"/>
            <w:vAlign w:val="bottom"/>
            <w:gridSpan w:val="3"/>
            <w:vMerge w:val="restart"/>
          </w:tcPr>
          <w:p>
            <w:pPr>
              <w:jc w:val="center"/>
              <w:ind w:left="1612"/>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vMerge w:val="restart"/>
          </w:tcPr>
          <w:p>
            <w:pPr>
              <w:spacing w:after="0"/>
              <w:rPr>
                <w:sz w:val="3"/>
                <w:szCs w:val="3"/>
                <w:color w:val="auto"/>
              </w:rPr>
            </w:pPr>
          </w:p>
        </w:tc>
        <w:tc>
          <w:tcPr>
            <w:tcW w:w="1080" w:type="dxa"/>
            <w:vAlign w:val="bottom"/>
            <w:vMerge w:val="restart"/>
          </w:tcPr>
          <w:p>
            <w:pPr>
              <w:spacing w:after="0"/>
              <w:rPr>
                <w:sz w:val="3"/>
                <w:szCs w:val="3"/>
                <w:color w:val="auto"/>
              </w:rPr>
            </w:pPr>
          </w:p>
        </w:tc>
        <w:tc>
          <w:tcPr>
            <w:tcW w:w="6180" w:type="dxa"/>
            <w:vAlign w:val="bottom"/>
            <w:gridSpan w:val="3"/>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180" w:type="dxa"/>
            <w:vAlign w:val="bottom"/>
            <w:gridSpan w:val="3"/>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6180" w:type="dxa"/>
            <w:vAlign w:val="bottom"/>
            <w:gridSpan w:val="3"/>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242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02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350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020" w:type="dxa"/>
            <w:vAlign w:val="bottom"/>
          </w:tcPr>
          <w:p>
            <w:pPr>
              <w:ind w:left="24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1020" w:type="dxa"/>
            <w:vAlign w:val="bottom"/>
            <w:vMerge w:val="restart"/>
          </w:tcPr>
          <w:p>
            <w:pPr>
              <w:ind w:left="24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0001833141</w:t>
              </w:r>
            </w:hyperlink>
          </w:p>
        </w:tc>
        <w:tc>
          <w:tcPr>
            <w:tcW w:w="2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CYBIN INC.</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Jurisdiction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ONTARIO, CANADA</w:t>
            </w:r>
          </w:p>
        </w:tc>
        <w:tc>
          <w:tcPr>
            <w:tcW w:w="102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350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02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Over Five Years Ago</w:t>
            </w:r>
          </w:p>
        </w:tc>
        <w:tc>
          <w:tcPr>
            <w:tcW w:w="10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Within Last Five Years (Specify Year)</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500" w:type="dxa"/>
            <w:vAlign w:val="bottom"/>
            <w:gridSpan w:val="2"/>
          </w:tcPr>
          <w:p>
            <w:pPr>
              <w:ind w:left="380"/>
              <w:spacing w:after="0"/>
              <w:rPr>
                <w:sz w:val="20"/>
                <w:szCs w:val="20"/>
                <w:color w:val="auto"/>
              </w:rPr>
            </w:pPr>
            <w:r>
              <w:rPr>
                <w:rFonts w:ascii="Arial" w:cs="Arial" w:eastAsia="Arial" w:hAnsi="Arial"/>
                <w:sz w:val="18"/>
                <w:szCs w:val="18"/>
                <w:color w:val="auto"/>
              </w:rPr>
              <w:t>Yet to Be Formed</w:t>
            </w:r>
          </w:p>
        </w:tc>
        <w:tc>
          <w:tcPr>
            <w:tcW w:w="102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-3227705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-3227705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-2225040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-2225040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-1751330</wp:posOffset>
            </wp:positionV>
            <wp:extent cx="201295" cy="1498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-1494155</wp:posOffset>
            </wp:positionV>
            <wp:extent cx="201295" cy="9645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96456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-474345</wp:posOffset>
            </wp:positionV>
            <wp:extent cx="201295" cy="4756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475615"/>
                    </a:xfrm>
                    <a:prstGeom prst="rect">
                      <a:avLst/>
                    </a:prstGeom>
                    <a:noFill/>
                  </pic:spPr>
                </pic:pic>
              </a:graphicData>
            </a:graphic>
          </wp:anchor>
        </w:drawing>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Name of Issuer</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520" w:type="dxa"/>
            <w:vAlign w:val="bottom"/>
          </w:tcPr>
          <w:p>
            <w:pPr>
              <w:ind w:left="4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 West, Suite 5600</w:t>
            </w: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3640" w:type="dxa"/>
            <w:vAlign w:val="bottom"/>
            <w:gridSpan w:val="6"/>
          </w:tcPr>
          <w:p>
            <w:pPr>
              <w:ind w:left="1160"/>
              <w:spacing w:after="0"/>
              <w:rPr>
                <w:sz w:val="20"/>
                <w:szCs w:val="20"/>
                <w:color w:val="auto"/>
              </w:rPr>
            </w:pPr>
            <w:r>
              <w:rPr>
                <w:rFonts w:ascii="Arial" w:cs="Arial" w:eastAsia="Arial" w:hAnsi="Arial"/>
                <w:sz w:val="18"/>
                <w:szCs w:val="18"/>
                <w:color w:val="auto"/>
              </w:rPr>
              <w:t>State/Province/Country</w:t>
            </w:r>
          </w:p>
        </w:tc>
        <w:tc>
          <w:tcPr>
            <w:tcW w:w="1520" w:type="dxa"/>
            <w:vAlign w:val="bottom"/>
          </w:tcPr>
          <w:p>
            <w:pPr>
              <w:ind w:left="4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2780" w:type="dxa"/>
            <w:vAlign w:val="bottom"/>
            <w:gridSpan w:val="5"/>
          </w:tcPr>
          <w:p>
            <w:pPr>
              <w:ind w:left="1160"/>
              <w:spacing w:after="0"/>
              <w:rPr>
                <w:sz w:val="20"/>
                <w:szCs w:val="20"/>
                <w:color w:val="auto"/>
              </w:rPr>
            </w:pPr>
            <w:r>
              <w:rPr>
                <w:rFonts w:ascii="Times New Roman" w:cs="Times New Roman" w:eastAsia="Times New Roman" w:hAnsi="Times New Roman"/>
                <w:sz w:val="18"/>
                <w:szCs w:val="18"/>
                <w:color w:val="0000FF"/>
                <w:w w:val="95"/>
              </w:rPr>
              <w:t>ONTARIO, CANADA</w:t>
            </w:r>
          </w:p>
        </w:tc>
        <w:tc>
          <w:tcPr>
            <w:tcW w:w="860" w:type="dxa"/>
            <w:vAlign w:val="bottom"/>
          </w:tcPr>
          <w:p>
            <w:pPr>
              <w:spacing w:after="0"/>
              <w:rPr>
                <w:sz w:val="21"/>
                <w:szCs w:val="21"/>
                <w:color w:val="auto"/>
              </w:rPr>
            </w:pPr>
          </w:p>
        </w:tc>
        <w:tc>
          <w:tcPr>
            <w:tcW w:w="152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M5X 1C9</w:t>
            </w:r>
          </w:p>
        </w:tc>
        <w:tc>
          <w:tcPr>
            <w:tcW w:w="4660" w:type="dxa"/>
            <w:vAlign w:val="bottom"/>
          </w:tcPr>
          <w:p>
            <w:pPr>
              <w:ind w:left="1020"/>
              <w:spacing w:after="0"/>
              <w:rPr>
                <w:sz w:val="20"/>
                <w:szCs w:val="20"/>
                <w:color w:val="auto"/>
              </w:rPr>
            </w:pPr>
            <w:r>
              <w:rPr>
                <w:rFonts w:ascii="Times New Roman" w:cs="Times New Roman" w:eastAsia="Times New Roman" w:hAnsi="Times New Roman"/>
                <w:sz w:val="18"/>
                <w:szCs w:val="18"/>
                <w:color w:val="0000FF"/>
              </w:rPr>
              <w:t>(866) 292-4601</w:t>
            </w:r>
          </w:p>
        </w:tc>
      </w:tr>
      <w:tr>
        <w:trPr>
          <w:trHeight w:val="218"/>
        </w:trPr>
        <w:tc>
          <w:tcPr>
            <w:tcW w:w="114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52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3160" w:type="dxa"/>
            <w:vAlign w:val="bottom"/>
            <w:tcBorders>
              <w:bottom w:val="single" w:sz="8" w:color="808080"/>
            </w:tcBorders>
            <w:gridSpan w:val="4"/>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72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860" w:type="dxa"/>
            <w:vAlign w:val="bottom"/>
            <w:tcBorders>
              <w:bottom w:val="single" w:sz="8" w:color="808080"/>
            </w:tcBorders>
          </w:tcPr>
          <w:p>
            <w:pPr>
              <w:spacing w:after="0"/>
              <w:rPr>
                <w:sz w:val="17"/>
                <w:szCs w:val="17"/>
                <w:color w:val="auto"/>
              </w:rPr>
            </w:pPr>
          </w:p>
        </w:tc>
        <w:tc>
          <w:tcPr>
            <w:tcW w:w="152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100 King St. West</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900" w:type="dxa"/>
            <w:vAlign w:val="bottom"/>
            <w:tcBorders>
              <w:bottom w:val="single" w:sz="8" w:color="9A9A9A"/>
            </w:tcBorders>
            <w:gridSpan w:val="4"/>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Tziras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George</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V5X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1900" w:type="dxa"/>
            <w:vAlign w:val="bottom"/>
            <w:tcBorders>
              <w:bottom w:val="single" w:sz="8" w:color="9A9A9A"/>
            </w:tcBorders>
            <w:gridSpan w:val="4"/>
          </w:tcPr>
          <w:p>
            <w:pPr>
              <w:spacing w:after="0"/>
              <w:rPr>
                <w:sz w:val="14"/>
                <w:szCs w:val="14"/>
                <w:color w:val="auto"/>
              </w:rPr>
            </w:pPr>
          </w:p>
        </w:tc>
        <w:tc>
          <w:tcPr>
            <w:tcW w:w="1520" w:type="dxa"/>
            <w:vAlign w:val="bottom"/>
            <w:tcBorders>
              <w:bottom w:val="single" w:sz="8" w:color="9A9A9A"/>
            </w:tcBorders>
          </w:tcPr>
          <w:p>
            <w:pPr>
              <w:spacing w:after="0"/>
              <w:rPr>
                <w:sz w:val="14"/>
                <w:szCs w:val="14"/>
                <w:color w:val="auto"/>
              </w:rPr>
            </w:pPr>
          </w:p>
        </w:tc>
        <w:tc>
          <w:tcPr>
            <w:tcW w:w="46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First Name</w:t>
            </w:r>
          </w:p>
        </w:tc>
        <w:tc>
          <w:tcPr>
            <w:tcW w:w="152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Fahel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Gabriel</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00" w:type="dxa"/>
            <w:vAlign w:val="bottom"/>
            <w:gridSpan w:val="4"/>
          </w:tcPr>
          <w:p>
            <w:pPr>
              <w:ind w:left="240"/>
              <w:spacing w:after="0"/>
              <w:rPr>
                <w:sz w:val="20"/>
                <w:szCs w:val="20"/>
                <w:color w:val="auto"/>
              </w:rPr>
            </w:pPr>
            <w:r>
              <w:rPr>
                <w:rFonts w:ascii="Arial" w:cs="Arial" w:eastAsia="Arial" w:hAnsi="Arial"/>
                <w:sz w:val="18"/>
                <w:szCs w:val="18"/>
                <w:color w:val="auto"/>
              </w:rPr>
              <w:t>Street Address 2</w:t>
            </w:r>
          </w:p>
        </w:tc>
        <w:tc>
          <w:tcPr>
            <w:tcW w:w="152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4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Suite 5600</w:t>
            </w:r>
          </w:p>
        </w:tc>
        <w:tc>
          <w:tcPr>
            <w:tcW w:w="8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20" w:type="dxa"/>
            <w:vAlign w:val="bottom"/>
            <w:gridSpan w:val="5"/>
          </w:tcPr>
          <w:p>
            <w:pPr>
              <w:ind w:left="24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0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0000FF"/>
                <w:w w:val="98"/>
              </w:rPr>
              <w:t>ONTARIO, CANADA</w:t>
            </w:r>
          </w:p>
        </w:tc>
        <w:tc>
          <w:tcPr>
            <w:tcW w:w="152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40" w:type="dxa"/>
            <w:vAlign w:val="bottom"/>
            <w:gridSpan w:val="3"/>
          </w:tcPr>
          <w:p>
            <w:pPr>
              <w:spacing w:after="0"/>
              <w:rPr>
                <w:sz w:val="5"/>
                <w:szCs w:val="5"/>
                <w:color w:val="auto"/>
              </w:rPr>
            </w:pPr>
          </w:p>
        </w:tc>
        <w:tc>
          <w:tcPr>
            <w:tcW w:w="8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46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line="196" w:lineRule="exact"/>
              <w:rPr>
                <w:sz w:val="20"/>
                <w:szCs w:val="20"/>
                <w:color w:val="auto"/>
              </w:rPr>
            </w:pPr>
            <w:r>
              <w:rPr>
                <w:rFonts w:ascii="Arial" w:cs="Arial" w:eastAsia="Arial" w:hAnsi="Arial"/>
                <w:sz w:val="18"/>
                <w:szCs w:val="18"/>
                <w:color w:val="auto"/>
              </w:rPr>
              <w:t>Promoter</w:t>
            </w:r>
          </w:p>
        </w:tc>
        <w:tc>
          <w:tcPr>
            <w:tcW w:w="1520" w:type="dxa"/>
            <w:vAlign w:val="bottom"/>
          </w:tcPr>
          <w:p>
            <w:pPr>
              <w:spacing w:after="0"/>
              <w:rPr>
                <w:sz w:val="17"/>
                <w:szCs w:val="17"/>
                <w:color w:val="auto"/>
              </w:rPr>
            </w:pPr>
          </w:p>
        </w:tc>
        <w:tc>
          <w:tcPr>
            <w:tcW w:w="46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Glavine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Paul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Cavers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Greg</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Bartlone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Aaron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Firestone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Theresa</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Lawson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Mark</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Froese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Grant</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Hoskins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Eric</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Cola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Michael</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100 King Street West</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5600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Toronto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ONTARIO, CANADA</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M5X 1C9</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13335</wp:posOffset>
            </wp:positionV>
            <wp:extent cx="201295" cy="12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27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4986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9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9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27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2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2" w:lineRule="exact"/>
        <w:rPr>
          <w:sz w:val="20"/>
          <w:szCs w:val="20"/>
          <w:color w:val="auto"/>
        </w:rPr>
      </w:pPr>
    </w:p>
    <w:p>
      <w:pPr>
        <w:sectPr>
          <w:pgSz w:w="11900" w:h="16900"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2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2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9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2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167640</wp:posOffset>
            </wp:positionV>
            <wp:extent cx="201295" cy="127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900" w:orient="portrait"/>
          <w:cols w:equalWidth="0" w:num="1">
            <w:col w:w="11240"/>
          </w:cols>
          <w:pgMar w:left="320" w:top="125" w:right="339" w:bottom="0" w:gutter="0" w:footer="0" w:header="0"/>
          <w:type w:val="continuous"/>
        </w:sectPr>
      </w:pPr>
    </w:p>
    <w:p>
      <w:pPr>
        <w:spacing w:after="0" w:line="230"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13335</wp:posOffset>
            </wp:positionV>
            <wp:extent cx="201295" cy="127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27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128270" cy="128270"/>
                    </a:xfrm>
                    <a:prstGeom prst="rect">
                      <a:avLst/>
                    </a:prstGeom>
                    <a:noFill/>
                    <a:ln>
                      <a:noFill/>
                    </a:ln>
                  </pic:spPr>
                </pic:pic>
              </a:graphicData>
            </a:graphic>
          </wp:inline>
        </w:drawing>
        <w:drawing>
          <wp:inline distT="0" distB="0" distL="0" distR="0">
            <wp:extent cx="12700" cy="1333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201295" cy="127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-991235</wp:posOffset>
            </wp:positionV>
            <wp:extent cx="128905" cy="1289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-787400</wp:posOffset>
            </wp:positionV>
            <wp:extent cx="201295" cy="1498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-776605</wp:posOffset>
            </wp:positionV>
            <wp:extent cx="128905" cy="12827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wp:posOffset>
            </wp:positionV>
            <wp:extent cx="201295" cy="1498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-562610</wp:posOffset>
            </wp:positionV>
            <wp:extent cx="128905" cy="1282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201295" cy="1498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-347980</wp:posOffset>
            </wp:positionV>
            <wp:extent cx="128905" cy="1289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-144145</wp:posOffset>
            </wp:positionV>
            <wp:extent cx="201295" cy="1447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201295" cy="14478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-133985</wp:posOffset>
            </wp:positionV>
            <wp:extent cx="128905" cy="1282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900" w:orient="portrait"/>
          <w:cols w:equalWidth="0" w:num="2">
            <w:col w:w="3560" w:space="720"/>
            <w:col w:w="6960"/>
          </w:cols>
          <w:pgMar w:left="320" w:top="125"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1500" w:type="dxa"/>
            <w:vAlign w:val="bottom"/>
            <w:gridSpan w:val="4"/>
          </w:tcPr>
          <w:p>
            <w:pPr>
              <w:ind w:left="40"/>
              <w:spacing w:after="0"/>
              <w:rPr>
                <w:sz w:val="20"/>
                <w:szCs w:val="20"/>
                <w:color w:val="auto"/>
              </w:rPr>
            </w:pPr>
            <w:r>
              <w:rPr>
                <w:rFonts w:ascii="Arial" w:cs="Arial" w:eastAsia="Arial" w:hAnsi="Arial"/>
                <w:sz w:val="18"/>
                <w:szCs w:val="18"/>
                <w:color w:val="auto"/>
              </w:rPr>
              <w:t>Section 3(c)(6)</w:t>
            </w:r>
          </w:p>
        </w:tc>
        <w:tc>
          <w:tcPr>
            <w:tcW w:w="440" w:type="dxa"/>
            <w:vAlign w:val="bottom"/>
            <w:tcBorders>
              <w:right w:val="single" w:sz="8" w:color="auto"/>
            </w:tcBorders>
          </w:tcPr>
          <w:p>
            <w:pPr>
              <w:spacing w:after="0"/>
              <w:rPr>
                <w:sz w:val="18"/>
                <w:szCs w:val="18"/>
                <w:color w:val="auto"/>
              </w:rPr>
            </w:pP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4420" w:type="dxa"/>
            <w:vAlign w:val="bottom"/>
          </w:tcPr>
          <w:p>
            <w:pPr>
              <w:ind w:left="40"/>
              <w:spacing w:after="0"/>
              <w:rPr>
                <w:sz w:val="20"/>
                <w:szCs w:val="20"/>
                <w:color w:val="auto"/>
              </w:rPr>
            </w:pPr>
            <w:r>
              <w:rPr>
                <w:rFonts w:ascii="Arial" w:cs="Arial" w:eastAsia="Arial" w:hAnsi="Arial"/>
                <w:sz w:val="18"/>
                <w:szCs w:val="18"/>
                <w:color w:val="auto"/>
              </w:rPr>
              <w:t>Section 3(c)(14)</w:t>
            </w:r>
          </w:p>
        </w:tc>
        <w:tc>
          <w:tcPr>
            <w:tcW w:w="0" w:type="dxa"/>
            <w:vAlign w:val="bottom"/>
          </w:tcPr>
          <w:p>
            <w:pPr>
              <w:spacing w:after="0"/>
              <w:rPr>
                <w:sz w:val="1"/>
                <w:szCs w:val="1"/>
                <w:color w:val="auto"/>
              </w:rPr>
            </w:pPr>
          </w:p>
        </w:tc>
      </w:tr>
      <w:tr>
        <w:trPr>
          <w:trHeight w:val="101"/>
        </w:trPr>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500" w:type="dxa"/>
            <w:vAlign w:val="bottom"/>
            <w:gridSpan w:val="4"/>
            <w:vMerge w:val="restart"/>
          </w:tcPr>
          <w:p>
            <w:pPr>
              <w:ind w:left="40"/>
              <w:spacing w:after="0"/>
              <w:rPr>
                <w:sz w:val="20"/>
                <w:szCs w:val="20"/>
                <w:color w:val="auto"/>
              </w:rPr>
            </w:pPr>
            <w:r>
              <w:rPr>
                <w:rFonts w:ascii="Arial" w:cs="Arial" w:eastAsia="Arial" w:hAnsi="Arial"/>
                <w:sz w:val="18"/>
                <w:szCs w:val="18"/>
                <w:color w:val="auto"/>
              </w:rPr>
              <w:t>Section 3(c)(7)</w:t>
            </w: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1500" w:type="dxa"/>
            <w:vAlign w:val="bottom"/>
            <w:gridSpan w:val="4"/>
            <w:vMerge w:val="continue"/>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4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4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7.</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Type of Filing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2026-03-10</w:t>
            </w:r>
          </w:p>
        </w:tc>
        <w:tc>
          <w:tcPr>
            <w:tcW w:w="320" w:type="dxa"/>
            <w:vAlign w:val="bottom"/>
            <w:tcBorders>
              <w:bottom w:val="single" w:sz="8" w:color="auto"/>
            </w:tcBorders>
          </w:tcPr>
          <w:p>
            <w:pPr>
              <w:spacing w:after="0"/>
              <w:rPr>
                <w:sz w:val="16"/>
                <w:szCs w:val="16"/>
                <w:color w:val="auto"/>
              </w:rPr>
            </w:pPr>
          </w:p>
        </w:tc>
        <w:tc>
          <w:tcPr>
            <w:tcW w:w="1980" w:type="dxa"/>
            <w:vAlign w:val="bottom"/>
            <w:gridSpan w:val="6"/>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6"/>
            <w:vMerge w:val="continue"/>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80" w:type="dxa"/>
            <w:vAlign w:val="bottom"/>
            <w:tcBorders>
              <w:bottom w:val="single" w:sz="8" w:color="808080"/>
            </w:tcBorders>
          </w:tcPr>
          <w:p>
            <w:pPr>
              <w:spacing w:after="0"/>
              <w:rPr>
                <w:sz w:val="17"/>
                <w:szCs w:val="17"/>
                <w:color w:val="auto"/>
              </w:rPr>
            </w:pPr>
          </w:p>
        </w:tc>
        <w:tc>
          <w:tcPr>
            <w:tcW w:w="50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7"/>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gridSpan w:val="3"/>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7"/>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6"/>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360" w:type="dxa"/>
            <w:vAlign w:val="bottom"/>
            <w:tcBorders>
              <w:bottom w:val="single" w:sz="8" w:color="808080"/>
            </w:tcBorders>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44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44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6"/>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44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201295" cy="127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3569335</wp:posOffset>
            </wp:positionH>
            <wp:positionV relativeFrom="paragraph">
              <wp:posOffset>126365</wp:posOffset>
            </wp:positionV>
            <wp:extent cx="201295" cy="12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-1997075</wp:posOffset>
            </wp:positionV>
            <wp:extent cx="128905" cy="1289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-1997075</wp:posOffset>
            </wp:positionV>
            <wp:extent cx="128905" cy="1289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2748280</wp:posOffset>
            </wp:positionH>
            <wp:positionV relativeFrom="paragraph">
              <wp:posOffset>-1782445</wp:posOffset>
            </wp:positionV>
            <wp:extent cx="128905" cy="1289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-1182370</wp:posOffset>
            </wp:positionV>
            <wp:extent cx="128905" cy="1289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-1182370</wp:posOffset>
            </wp:positionV>
            <wp:extent cx="128905" cy="1289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-1010920</wp:posOffset>
            </wp:positionV>
            <wp:extent cx="128905"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-436880</wp:posOffset>
            </wp:positionV>
            <wp:extent cx="128905"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-436880</wp:posOffset>
            </wp:positionV>
            <wp:extent cx="12827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sectPr>
      </w:pPr>
    </w:p>
    <w:p>
      <w:pPr>
        <w:spacing w:after="0" w:line="161" w:lineRule="exact"/>
        <w:rPr>
          <w:sz w:val="20"/>
          <w:szCs w:val="20"/>
          <w:color w:val="auto"/>
        </w:rPr>
      </w:pPr>
    </w:p>
    <w:p>
      <w:pPr>
        <w:ind w:left="40"/>
        <w:spacing w:after="0"/>
        <w:rPr>
          <w:sz w:val="20"/>
          <w:szCs w:val="20"/>
          <w:color w:val="auto"/>
        </w:rPr>
      </w:pPr>
      <w:r>
        <w:rPr>
          <w:sz w:val="1"/>
          <w:szCs w:val="1"/>
          <w:color w:val="auto"/>
        </w:rPr>
        <w:drawing>
          <wp:inline distT="0" distB="0" distL="0" distR="0">
            <wp:extent cx="12700" cy="14986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-12065</wp:posOffset>
            </wp:positionV>
            <wp:extent cx="201295" cy="127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13335</wp:posOffset>
            </wp:positionV>
            <wp:extent cx="201295" cy="127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-6985</wp:posOffset>
            </wp:positionV>
            <wp:extent cx="201295" cy="127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20320</wp:posOffset>
            </wp:positionH>
            <wp:positionV relativeFrom="paragraph">
              <wp:posOffset>18415</wp:posOffset>
            </wp:positionV>
            <wp:extent cx="201295" cy="127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0"/>
        <w:spacing w:after="0"/>
        <w:rPr>
          <w:sz w:val="20"/>
          <w:szCs w:val="20"/>
          <w:color w:val="auto"/>
        </w:rPr>
      </w:pPr>
      <w:r>
        <w:rPr>
          <w:sz w:val="1"/>
          <w:szCs w:val="1"/>
          <w:color w:val="auto"/>
        </w:rPr>
        <w:drawing>
          <wp:inline distT="0" distB="0" distL="0" distR="0">
            <wp:extent cx="12700" cy="13335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Option, Warrant or Other Right to Acquire Another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-1270</wp:posOffset>
            </wp:positionV>
            <wp:extent cx="201295" cy="3041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201295" cy="304165"/>
                    </a:xfrm>
                    <a:prstGeom prst="rect">
                      <a:avLst/>
                    </a:prstGeom>
                    <a:noFill/>
                  </pic:spPr>
                </pic:pic>
              </a:graphicData>
            </a:graphic>
          </wp:anchor>
        </w:drawing>
      </w:r>
    </w:p>
    <w:p>
      <w:pPr>
        <w:spacing w:after="0" w:line="21" w:lineRule="exact"/>
        <w:rPr>
          <w:sz w:val="20"/>
          <w:szCs w:val="20"/>
          <w:color w:val="auto"/>
        </w:rPr>
      </w:pPr>
    </w:p>
    <w:p>
      <w:pPr>
        <w:ind w:left="380"/>
        <w:spacing w:after="0" w:line="262" w:lineRule="auto"/>
        <w:rPr>
          <w:sz w:val="20"/>
          <w:szCs w:val="20"/>
          <w:color w:val="auto"/>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ind w:right="2640"/>
        <w:spacing w:after="0" w:line="241" w:lineRule="auto"/>
        <w:rPr>
          <w:sz w:val="20"/>
          <w:szCs w:val="20"/>
          <w:color w:val="auto"/>
        </w:rPr>
      </w:pPr>
      <w:r>
        <w:rPr>
          <w:sz w:val="1"/>
          <w:szCs w:val="1"/>
          <w:color w:val="auto"/>
        </w:rPr>
        <w:drawing>
          <wp:inline distT="0" distB="0" distL="0" distR="0">
            <wp:extent cx="12700" cy="13335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 Interests </w:t>
      </w:r>
      <w:r>
        <w:rPr>
          <w:sz w:val="1"/>
          <w:szCs w:val="1"/>
          <w:color w:val="auto"/>
        </w:rPr>
        <w:drawing>
          <wp:inline distT="0" distB="0" distL="0" distR="0">
            <wp:extent cx="12700" cy="13335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Tenant-in-Common Securities </w:t>
      </w:r>
      <w:r>
        <w:rPr>
          <w:sz w:val="1"/>
          <w:szCs w:val="1"/>
          <w:color w:val="auto"/>
        </w:rPr>
        <w:drawing>
          <wp:inline distT="0" distB="0" distL="0" distR="0">
            <wp:extent cx="12700" cy="13335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Mineral Property Securities </w:t>
      </w:r>
      <w:r>
        <w:rPr>
          <w:sz w:val="1"/>
          <w:szCs w:val="1"/>
          <w:color w:val="auto"/>
        </w:rPr>
        <w:drawing>
          <wp:inline distT="0" distB="0" distL="0" distR="0">
            <wp:extent cx="12700" cy="266700"/>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drawing>
          <wp:inline distT="0" distB="0" distL="0" distR="0">
            <wp:extent cx="128905" cy="128905"/>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266700"/>
            <wp:effectExtent l="0" t="0" r="0" b="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12700" cy="266700"/>
                    </a:xfrm>
                    <a:prstGeom prst="rect">
                      <a:avLst/>
                    </a:prstGeom>
                    <a:noFill/>
                    <a:ln>
                      <a:noFill/>
                    </a:ln>
                  </pic:spPr>
                </pic:pic>
              </a:graphicData>
            </a:graphic>
          </wp:inline>
        </w:drawing>
      </w:r>
      <w:r>
        <w:rPr>
          <w:rFonts w:ascii="Arial" w:cs="Arial" w:eastAsia="Arial" w:hAnsi="Arial"/>
          <w:sz w:val="18"/>
          <w:szCs w:val="18"/>
          <w:color w:val="auto"/>
        </w:rPr>
        <w:t xml:space="preserve"> Other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-628015</wp:posOffset>
            </wp:positionV>
            <wp:extent cx="201295" cy="127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-602615</wp:posOffset>
            </wp:positionV>
            <wp:extent cx="201295" cy="127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201295" cy="127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-439420</wp:posOffset>
            </wp:positionV>
            <wp:extent cx="201295" cy="127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-302260</wp:posOffset>
            </wp:positionV>
            <wp:extent cx="201295" cy="127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-276860</wp:posOffset>
            </wp:positionV>
            <wp:extent cx="201295" cy="127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-10795</wp:posOffset>
            </wp:positionV>
            <wp:extent cx="201295" cy="127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5" w:lineRule="exact"/>
        <w:rPr>
          <w:sz w:val="20"/>
          <w:szCs w:val="20"/>
          <w:color w:val="auto"/>
        </w:rPr>
      </w:pPr>
    </w:p>
    <w:p>
      <w:pPr>
        <w:ind w:left="20" w:right="180"/>
        <w:spacing w:after="0" w:line="275" w:lineRule="auto"/>
        <w:rPr>
          <w:sz w:val="20"/>
          <w:szCs w:val="20"/>
          <w:color w:val="auto"/>
        </w:rPr>
      </w:pPr>
      <w:r>
        <w:rPr>
          <w:rFonts w:ascii="Times New Roman" w:cs="Times New Roman" w:eastAsia="Times New Roman" w:hAnsi="Times New Roman"/>
          <w:sz w:val="18"/>
          <w:szCs w:val="18"/>
          <w:color w:val="0000FF"/>
        </w:rPr>
        <w:t>Restricted share units that vest in ten quarterly tranches beginning November 20, 2026.</w:t>
      </w:r>
    </w:p>
    <w:p>
      <w:pPr>
        <w:spacing w:after="0" w:line="187" w:lineRule="exact"/>
        <w:rPr>
          <w:sz w:val="20"/>
          <w:szCs w:val="20"/>
          <w:color w:val="auto"/>
        </w:rPr>
      </w:pPr>
    </w:p>
    <w:p>
      <w:pPr>
        <w:sectPr>
          <w:pgSz w:w="11900" w:h="16838" w:orient="portrait"/>
          <w:cols w:equalWidth="0" w:num="2">
            <w:col w:w="5560" w:space="60"/>
            <w:col w:w="5620"/>
          </w:cols>
          <w:pgMar w:left="320" w:top="211" w:right="339" w:bottom="0" w:gutter="0" w:footer="0" w:header="0"/>
          <w:type w:val="continuous"/>
        </w:sect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95"/>
        </w:trPr>
        <w:tc>
          <w:tcPr>
            <w:tcW w:w="7600" w:type="dxa"/>
            <w:vAlign w:val="bottom"/>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8"/>
                <w:szCs w:val="8"/>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8"/>
                <w:szCs w:val="8"/>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92"/>
        </w:trPr>
        <w:tc>
          <w:tcPr>
            <w:tcW w:w="7600" w:type="dxa"/>
            <w:vAlign w:val="bottom"/>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0" w:type="dxa"/>
            <w:vAlign w:val="bottom"/>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76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-206375</wp:posOffset>
            </wp:positionV>
            <wp:extent cx="128905"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-206375</wp:posOffset>
            </wp:positionV>
            <wp:extent cx="128905" cy="1289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Minimum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Sales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4460875</wp:posOffset>
            </wp:positionH>
            <wp:positionV relativeFrom="paragraph">
              <wp:posOffset>167640</wp:posOffset>
            </wp:positionV>
            <wp:extent cx="201295" cy="127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type w:val="continuous"/>
        </w:sectPr>
      </w:pPr>
    </w:p>
    <w:p>
      <w:pPr>
        <w:spacing w:after="0" w:line="2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80645</wp:posOffset>
            </wp:positionV>
            <wp:extent cx="201295" cy="127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(Associated) Broker or Dealer </w:t>
      </w:r>
      <w:r>
        <w:rPr>
          <w:sz w:val="1"/>
          <w:szCs w:val="1"/>
          <w:color w:val="auto"/>
        </w:rPr>
        <w:drawing>
          <wp:inline distT="0" distB="0" distL="0" distR="0">
            <wp:extent cx="12700" cy="1498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-12065</wp:posOffset>
            </wp:positionV>
            <wp:extent cx="201295" cy="127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Recipient CRD Number </w:t>
      </w:r>
      <w:r>
        <w:rPr>
          <w:sz w:val="1"/>
          <w:szCs w:val="1"/>
          <w:color w:val="auto"/>
        </w:rPr>
        <w:drawing>
          <wp:inline distT="0" distB="0" distL="0" distR="0">
            <wp:extent cx="12700" cy="14986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1209675</wp:posOffset>
            </wp:positionH>
            <wp:positionV relativeFrom="paragraph">
              <wp:posOffset>-12065</wp:posOffset>
            </wp:positionV>
            <wp:extent cx="201295" cy="127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2212340</wp:posOffset>
            </wp:positionH>
            <wp:positionV relativeFrom="paragraph">
              <wp:posOffset>64770</wp:posOffset>
            </wp:positionV>
            <wp:extent cx="201295" cy="127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82" w:lineRule="exact"/>
        <w:rPr>
          <w:sz w:val="20"/>
          <w:szCs w:val="20"/>
          <w:color w:val="auto"/>
        </w:rPr>
      </w:pPr>
    </w:p>
    <w:p>
      <w:pPr>
        <w:ind w:right="1860" w:firstLine="40"/>
        <w:spacing w:after="0" w:line="284" w:lineRule="auto"/>
        <w:rPr>
          <w:sz w:val="20"/>
          <w:szCs w:val="20"/>
          <w:color w:val="auto"/>
        </w:rPr>
      </w:pPr>
      <w:r>
        <w:rPr>
          <w:rFonts w:ascii="Arial" w:cs="Arial" w:eastAsia="Arial" w:hAnsi="Arial"/>
          <w:sz w:val="18"/>
          <w:szCs w:val="18"/>
          <w:color w:val="auto"/>
        </w:rPr>
        <w:t xml:space="preserve">(Associated) Broker or Dealer CRD Number </w:t>
      </w:r>
      <w:r>
        <w:rPr>
          <w:sz w:val="1"/>
          <w:szCs w:val="1"/>
          <w:color w:val="auto"/>
        </w:rPr>
        <w:drawing>
          <wp:inline distT="0" distB="0" distL="0" distR="0">
            <wp:extent cx="12700" cy="14986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 Street Address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2212340</wp:posOffset>
            </wp:positionH>
            <wp:positionV relativeFrom="paragraph">
              <wp:posOffset>-215900</wp:posOffset>
            </wp:positionV>
            <wp:extent cx="201295" cy="127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tabs>
          <w:tab w:leader="none" w:pos="4660" w:val="left"/>
        </w:tabs>
        <w:rPr>
          <w:sz w:val="20"/>
          <w:szCs w:val="20"/>
          <w:color w:val="auto"/>
        </w:rPr>
      </w:pPr>
      <w:r>
        <w:rPr>
          <w:rFonts w:ascii="Arial" w:cs="Arial" w:eastAsia="Arial" w:hAnsi="Arial"/>
          <w:sz w:val="16"/>
          <w:szCs w:val="16"/>
          <w:color w:val="auto"/>
        </w:rPr>
        <w:t>State/Province/Country</w:t>
      </w:r>
      <w:r>
        <w:rPr>
          <w:sz w:val="20"/>
          <w:szCs w:val="20"/>
          <w:color w:val="auto"/>
        </w:rPr>
        <w:tab/>
      </w:r>
      <w:r>
        <w:rPr>
          <w:rFonts w:ascii="Arial" w:cs="Arial" w:eastAsia="Arial" w:hAnsi="Arial"/>
          <w:sz w:val="16"/>
          <w:szCs w:val="16"/>
          <w:color w:val="auto"/>
        </w:rPr>
        <w:t>ZIP/Postal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129540</wp:posOffset>
            </wp:positionV>
            <wp:extent cx="201295" cy="127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145"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4680" w:space="440"/>
            <w:col w:w="6120"/>
          </w:cols>
          <w:pgMar w:left="320" w:top="211" w:right="339" w:bottom="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700" w:type="dxa"/>
            <w:vAlign w:val="bottom"/>
          </w:tcPr>
          <w:p>
            <w:pPr>
              <w:jc w:val="right"/>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w w:val="93"/>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70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0</w:t>
            </w:r>
            <w:r>
              <w:rPr>
                <w:rFonts w:ascii="Arial" w:cs="Arial" w:eastAsia="Arial" w:hAnsi="Arial"/>
                <w:sz w:val="18"/>
                <w:szCs w:val="18"/>
                <w:color w:val="auto"/>
                <w:w w:val="99"/>
              </w:rPr>
              <w:t xml:space="preserve"> USD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w w:val="93"/>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-524510</wp:posOffset>
            </wp:positionV>
            <wp:extent cx="128905" cy="1289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-138430</wp:posOffset>
            </wp:positionV>
            <wp:extent cx="128905" cy="1289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Offering consists of an aggregate of 35,000 restricted share units that vest in ten quarterly tranches beginning November 20, 2026.</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11" w:right="339" w:bottom="0" w:gutter="0" w:footer="0" w:header="0"/>
          <w:type w:val="continuous"/>
        </w:sectPr>
      </w:pPr>
    </w:p>
    <w:bookmarkStart w:id="4" w:name="page5"/>
    <w:bookmarkEnd w:id="4"/>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862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2340" w:type="dxa"/>
            <w:vAlign w:val="bottom"/>
            <w:tcBorders>
              <w:top w:val="single" w:sz="8" w:color="2C2C2C"/>
              <w:bottom w:val="single" w:sz="8" w:color="808080"/>
            </w:tcBorders>
          </w:tcPr>
          <w:p>
            <w:pPr>
              <w:ind w:left="940"/>
              <w:spacing w:after="0"/>
              <w:rPr>
                <w:sz w:val="20"/>
                <w:szCs w:val="20"/>
                <w:color w:val="auto"/>
              </w:rPr>
            </w:pPr>
            <w:r>
              <w:rPr>
                <w:rFonts w:ascii="Arial" w:cs="Arial" w:eastAsia="Arial" w:hAnsi="Arial"/>
                <w:sz w:val="18"/>
                <w:szCs w:val="18"/>
                <w:color w:val="auto"/>
              </w:rPr>
              <w:t>Issuer</w:t>
            </w:r>
          </w:p>
        </w:tc>
        <w:tc>
          <w:tcPr>
            <w:tcW w:w="40" w:type="dxa"/>
            <w:vAlign w:val="bottom"/>
          </w:tcPr>
          <w:p>
            <w:pPr>
              <w:spacing w:after="0"/>
              <w:rPr>
                <w:sz w:val="21"/>
                <w:szCs w:val="21"/>
                <w:color w:val="auto"/>
              </w:rPr>
            </w:pPr>
          </w:p>
        </w:tc>
        <w:tc>
          <w:tcPr>
            <w:tcW w:w="2680" w:type="dxa"/>
            <w:vAlign w:val="bottom"/>
            <w:tcBorders>
              <w:top w:val="single" w:sz="8" w:color="2C2C2C"/>
              <w:bottom w:val="single" w:sz="8" w:color="808080"/>
            </w:tcBorders>
          </w:tcPr>
          <w:p>
            <w:pPr>
              <w:ind w:left="96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302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94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18"/>
                <w:szCs w:val="18"/>
                <w:color w:val="auto"/>
              </w:rPr>
              <w:t>Title</w:t>
            </w:r>
          </w:p>
        </w:tc>
        <w:tc>
          <w:tcPr>
            <w:tcW w:w="40" w:type="dxa"/>
            <w:vAlign w:val="bottom"/>
          </w:tcPr>
          <w:p>
            <w:pPr>
              <w:spacing w:after="0"/>
              <w:rPr>
                <w:sz w:val="21"/>
                <w:szCs w:val="21"/>
                <w:color w:val="auto"/>
              </w:rPr>
            </w:pPr>
          </w:p>
        </w:tc>
        <w:tc>
          <w:tcPr>
            <w:tcW w:w="2060" w:type="dxa"/>
            <w:vAlign w:val="bottom"/>
            <w:tcBorders>
              <w:top w:val="single" w:sz="8" w:color="2C2C2C"/>
              <w:bottom w:val="single" w:sz="8" w:color="808080"/>
            </w:tcBorders>
          </w:tcPr>
          <w:p>
            <w:pPr>
              <w:jc w:val="right"/>
              <w:ind w:right="7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23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CYBIN INC.</w:t>
            </w:r>
          </w:p>
        </w:tc>
        <w:tc>
          <w:tcPr>
            <w:tcW w:w="40" w:type="dxa"/>
            <w:vAlign w:val="bottom"/>
          </w:tcPr>
          <w:p>
            <w:pPr>
              <w:spacing w:after="0"/>
              <w:rPr>
                <w:sz w:val="20"/>
                <w:szCs w:val="20"/>
                <w:color w:val="auto"/>
              </w:rPr>
            </w:pPr>
          </w:p>
        </w:tc>
        <w:tc>
          <w:tcPr>
            <w:tcW w:w="26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Greg Cavers</w:t>
            </w:r>
          </w:p>
        </w:tc>
        <w:tc>
          <w:tcPr>
            <w:tcW w:w="20" w:type="dxa"/>
            <w:vAlign w:val="bottom"/>
          </w:tcPr>
          <w:p>
            <w:pPr>
              <w:spacing w:after="0"/>
              <w:rPr>
                <w:sz w:val="20"/>
                <w:szCs w:val="20"/>
                <w:color w:val="auto"/>
              </w:rPr>
            </w:pPr>
          </w:p>
        </w:tc>
        <w:tc>
          <w:tcPr>
            <w:tcW w:w="30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Greg Cavers</w:t>
            </w:r>
          </w:p>
        </w:tc>
        <w:tc>
          <w:tcPr>
            <w:tcW w:w="20" w:type="dxa"/>
            <w:vAlign w:val="bottom"/>
          </w:tcPr>
          <w:p>
            <w:pPr>
              <w:spacing w:after="0"/>
              <w:rPr>
                <w:sz w:val="20"/>
                <w:szCs w:val="20"/>
                <w:color w:val="auto"/>
              </w:rPr>
            </w:pPr>
          </w:p>
        </w:tc>
        <w:tc>
          <w:tcPr>
            <w:tcW w:w="94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CFO</w:t>
            </w:r>
          </w:p>
        </w:tc>
        <w:tc>
          <w:tcPr>
            <w:tcW w:w="40" w:type="dxa"/>
            <w:vAlign w:val="bottom"/>
          </w:tcPr>
          <w:p>
            <w:pPr>
              <w:spacing w:after="0"/>
              <w:rPr>
                <w:sz w:val="20"/>
                <w:szCs w:val="20"/>
                <w:color w:val="auto"/>
              </w:rPr>
            </w:pPr>
          </w:p>
        </w:tc>
        <w:tc>
          <w:tcPr>
            <w:tcW w:w="2060" w:type="dxa"/>
            <w:vAlign w:val="bottom"/>
            <w:tcBorders>
              <w:top w:val="single" w:sz="8" w:color="2C2C2C"/>
              <w:bottom w:val="single" w:sz="8" w:color="808080"/>
            </w:tcBorders>
          </w:tcPr>
          <w:p>
            <w:pPr>
              <w:jc w:val="right"/>
              <w:ind w:right="1132"/>
              <w:spacing w:after="0"/>
              <w:rPr>
                <w:sz w:val="20"/>
                <w:szCs w:val="20"/>
                <w:color w:val="auto"/>
              </w:rPr>
            </w:pPr>
            <w:r>
              <w:rPr>
                <w:rFonts w:ascii="Times New Roman" w:cs="Times New Roman" w:eastAsia="Times New Roman" w:hAnsi="Times New Roman"/>
                <w:sz w:val="18"/>
                <w:szCs w:val="18"/>
                <w:color w:val="0000FF"/>
                <w:w w:val="97"/>
              </w:rPr>
              <w:t>2026-03-18</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jpeg"/><Relationship Id="rId26" Type="http://schemas.openxmlformats.org/officeDocument/2006/relationships/image" Target="media/image18.png"/><Relationship Id="rId27" Type="http://schemas.openxmlformats.org/officeDocument/2006/relationships/image" Target="media/image19.jpe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jpeg"/><Relationship Id="rId31" Type="http://schemas.openxmlformats.org/officeDocument/2006/relationships/image" Target="media/image23.jpe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jpe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jpeg"/><Relationship Id="rId53" Type="http://schemas.openxmlformats.org/officeDocument/2006/relationships/image" Target="media/image45.jpeg"/><Relationship Id="rId54" Type="http://schemas.openxmlformats.org/officeDocument/2006/relationships/image" Target="media/image46.jpeg"/><Relationship Id="rId55" Type="http://schemas.openxmlformats.org/officeDocument/2006/relationships/image" Target="media/image47.png"/><Relationship Id="rId56" Type="http://schemas.openxmlformats.org/officeDocument/2006/relationships/image" Target="media/image48.jpeg"/><Relationship Id="rId57" Type="http://schemas.openxmlformats.org/officeDocument/2006/relationships/image" Target="media/image49.jpeg"/><Relationship Id="rId58" Type="http://schemas.openxmlformats.org/officeDocument/2006/relationships/image" Target="media/image50.png"/><Relationship Id="rId59" Type="http://schemas.openxmlformats.org/officeDocument/2006/relationships/image" Target="media/image51.jpeg"/><Relationship Id="rId60" Type="http://schemas.openxmlformats.org/officeDocument/2006/relationships/image" Target="media/image52.jpeg"/><Relationship Id="rId61" Type="http://schemas.openxmlformats.org/officeDocument/2006/relationships/image" Target="media/image53.png"/><Relationship Id="rId62" Type="http://schemas.openxmlformats.org/officeDocument/2006/relationships/image" Target="media/image54.jpe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pn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jpe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jpe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jpe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jpeg"/><Relationship Id="rId107" Type="http://schemas.openxmlformats.org/officeDocument/2006/relationships/image" Target="media/image99.png"/><Relationship Id="rId108" Type="http://schemas.openxmlformats.org/officeDocument/2006/relationships/image" Target="media/image100.jpe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jpe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jpe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jpe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jpe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jpe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jpeg"/><Relationship Id="rId147" Type="http://schemas.openxmlformats.org/officeDocument/2006/relationships/image" Target="media/image139.jpeg"/><Relationship Id="rId148" Type="http://schemas.openxmlformats.org/officeDocument/2006/relationships/image" Target="media/image140.jpeg"/><Relationship Id="rId149" Type="http://schemas.openxmlformats.org/officeDocument/2006/relationships/image" Target="media/image141.jpeg"/><Relationship Id="rId150" Type="http://schemas.openxmlformats.org/officeDocument/2006/relationships/image" Target="media/image142.jpeg"/><Relationship Id="rId151" Type="http://schemas.openxmlformats.org/officeDocument/2006/relationships/image" Target="media/image143.png"/><Relationship Id="rId152" Type="http://schemas.openxmlformats.org/officeDocument/2006/relationships/image" Target="media/image144.jpeg"/><Relationship Id="rId153" Type="http://schemas.openxmlformats.org/officeDocument/2006/relationships/image" Target="media/image145.jpeg"/><Relationship Id="rId154" Type="http://schemas.openxmlformats.org/officeDocument/2006/relationships/image" Target="media/image146.jpeg"/><Relationship Id="rId155" Type="http://schemas.openxmlformats.org/officeDocument/2006/relationships/image" Target="media/image147.jpeg"/><Relationship Id="rId156" Type="http://schemas.openxmlformats.org/officeDocument/2006/relationships/image" Target="media/image148.jpeg"/><Relationship Id="rId157" Type="http://schemas.openxmlformats.org/officeDocument/2006/relationships/image" Target="media/image149.jpeg"/><Relationship Id="rId158" Type="http://schemas.openxmlformats.org/officeDocument/2006/relationships/image" Target="media/image150.jpeg"/><Relationship Id="rId159" Type="http://schemas.openxmlformats.org/officeDocument/2006/relationships/image" Target="media/image151.jpeg"/><Relationship Id="rId160" Type="http://schemas.openxmlformats.org/officeDocument/2006/relationships/image" Target="media/image152.jpeg"/><Relationship Id="rId161" Type="http://schemas.openxmlformats.org/officeDocument/2006/relationships/image" Target="media/image153.jpeg"/><Relationship Id="rId162" Type="http://schemas.openxmlformats.org/officeDocument/2006/relationships/image" Target="media/image154.jpeg"/><Relationship Id="rId163" Type="http://schemas.openxmlformats.org/officeDocument/2006/relationships/image" Target="media/image155.jpeg"/><Relationship Id="rId164" Type="http://schemas.openxmlformats.org/officeDocument/2006/relationships/image" Target="media/image156.jpeg"/><Relationship Id="rId165" Type="http://schemas.openxmlformats.org/officeDocument/2006/relationships/image" Target="media/image157.jpe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jpeg"/><Relationship Id="rId170" Type="http://schemas.openxmlformats.org/officeDocument/2006/relationships/image" Target="media/image162.jpeg"/><Relationship Id="rId171" Type="http://schemas.openxmlformats.org/officeDocument/2006/relationships/image" Target="media/image163.jpe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jpe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png"/><Relationship Id="rId182" Type="http://schemas.openxmlformats.org/officeDocument/2006/relationships/image" Target="media/image174.jpeg"/><Relationship Id="rId183" Type="http://schemas.openxmlformats.org/officeDocument/2006/relationships/image" Target="media/image175.jpeg"/><Relationship Id="rId184" Type="http://schemas.openxmlformats.org/officeDocument/2006/relationships/image" Target="media/image176.jpe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jpe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jpe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jpe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jpe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jpe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jpe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jpe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jpeg"/><Relationship Id="rId229" Type="http://schemas.openxmlformats.org/officeDocument/2006/relationships/image" Target="media/image221.png"/><Relationship Id="rId230" Type="http://schemas.openxmlformats.org/officeDocument/2006/relationships/image" Target="media/image222.jpeg"/><Relationship Id="rId231" Type="http://schemas.openxmlformats.org/officeDocument/2006/relationships/image" Target="media/image223.png"/><Relationship Id="rId232" Type="http://schemas.openxmlformats.org/officeDocument/2006/relationships/image" Target="media/image224.jpeg"/><Relationship Id="rId233" Type="http://schemas.openxmlformats.org/officeDocument/2006/relationships/image" Target="media/image225.png"/><Relationship Id="rId234" Type="http://schemas.openxmlformats.org/officeDocument/2006/relationships/image" Target="media/image226.jpeg"/><Relationship Id="rId235" Type="http://schemas.openxmlformats.org/officeDocument/2006/relationships/image" Target="media/image227.png"/><Relationship Id="rId236" Type="http://schemas.openxmlformats.org/officeDocument/2006/relationships/image" Target="media/image228.jpe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jpeg"/><Relationship Id="rId240" Type="http://schemas.openxmlformats.org/officeDocument/2006/relationships/image" Target="media/image232.jpe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jpeg"/><Relationship Id="rId244" Type="http://schemas.openxmlformats.org/officeDocument/2006/relationships/image" Target="media/image236.jpeg"/><Relationship Id="rId245" Type="http://schemas.openxmlformats.org/officeDocument/2006/relationships/image" Target="media/image237.pn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jpe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jpe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jpe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jpe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jpe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jpe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jpe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jpe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jpe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jpe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jpe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9" Type="http://schemas.openxmlformats.org/officeDocument/2006/relationships/hyperlink" Target="http://www.sec.gov/cgi-bin/browse-edgar?action=getcompany&amp;CIK=00018331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2026-03-23T05:11:30Z</dcterms:created>
  <dcterms:modified xsi:type="dcterms:W3CDTF">2026-03-23T05:11:30Z</dcterms:modified>
</cp:coreProperties>
</file>